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A4" w:rsidRPr="000409A4" w:rsidRDefault="000409A4" w:rsidP="000409A4">
      <w:pPr>
        <w:rPr>
          <w:b/>
          <w:u w:val="single"/>
        </w:rPr>
      </w:pPr>
      <w:r w:rsidRPr="000409A4">
        <w:rPr>
          <w:b/>
          <w:noProof/>
          <w:color w:val="000000"/>
          <w:u w:val="single"/>
        </w:rPr>
        <w:drawing>
          <wp:anchor distT="0" distB="0" distL="114300" distR="114300" simplePos="0" relativeHeight="251658240" behindDoc="0" locked="0" layoutInCell="1" allowOverlap="1" wp14:anchorId="38E7A8CA" wp14:editId="2A4325F3">
            <wp:simplePos x="0" y="0"/>
            <wp:positionH relativeFrom="column">
              <wp:posOffset>-770255</wp:posOffset>
            </wp:positionH>
            <wp:positionV relativeFrom="paragraph">
              <wp:posOffset>-362585</wp:posOffset>
            </wp:positionV>
            <wp:extent cx="6901180" cy="9620885"/>
            <wp:effectExtent l="0" t="0" r="0" b="0"/>
            <wp:wrapSquare wrapText="bothSides"/>
            <wp:docPr id="1" name="Рисунок 1" descr="C:\Users\1\Рабочий стол\фото полож\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фото полож\пе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1" b="6819"/>
                    <a:stretch/>
                  </pic:blipFill>
                  <pic:spPr bwMode="auto">
                    <a:xfrm>
                      <a:off x="0" y="0"/>
                      <a:ext cx="6901180" cy="962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  <w:lang w:eastAsia="en-US"/>
        </w:rPr>
      </w:pPr>
      <w:r w:rsidRPr="00CA4F00">
        <w:rPr>
          <w:b/>
          <w:color w:val="000000"/>
          <w:lang w:val="en-US" w:eastAsia="en-US"/>
        </w:rPr>
        <w:lastRenderedPageBreak/>
        <w:t>III</w:t>
      </w:r>
      <w:r w:rsidRPr="00CA4F00">
        <w:rPr>
          <w:b/>
          <w:color w:val="000000"/>
          <w:lang w:eastAsia="en-US"/>
        </w:rPr>
        <w:t>. Задачи Педагогического совета.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3.1. Определение: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основных направлений образовательной деятельности школы;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путей дифференциации учебно-воспитательного процесса;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необходимости обучения, форм и сроков </w:t>
      </w:r>
      <w:proofErr w:type="gramStart"/>
      <w:r w:rsidRPr="00CA4F00">
        <w:rPr>
          <w:color w:val="000000"/>
        </w:rPr>
        <w:t>аттестации</w:t>
      </w:r>
      <w:proofErr w:type="gramEnd"/>
      <w:r w:rsidRPr="00CA4F00">
        <w:rPr>
          <w:color w:val="000000"/>
        </w:rPr>
        <w:t xml:space="preserve"> обучающихся по индивидуальным учебным планам;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путей совершенствования воспитательной работы.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3.2. Осуществление: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</w:t>
      </w:r>
      <w:proofErr w:type="gramStart"/>
      <w:r w:rsidRPr="00CA4F00">
        <w:rPr>
          <w:color w:val="000000"/>
        </w:rPr>
        <w:t>контроля за</w:t>
      </w:r>
      <w:proofErr w:type="gramEnd"/>
      <w:r w:rsidRPr="00CA4F00">
        <w:rPr>
          <w:color w:val="000000"/>
        </w:rPr>
        <w:t xml:space="preserve"> выполнением Устава и других локальных актов школы, регламентирующих образовательную деятельность;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социальной защиты </w:t>
      </w:r>
      <w:proofErr w:type="gramStart"/>
      <w:r w:rsidRPr="00CA4F00">
        <w:rPr>
          <w:color w:val="000000"/>
        </w:rPr>
        <w:t>обучающихся</w:t>
      </w:r>
      <w:proofErr w:type="gramEnd"/>
      <w:r w:rsidRPr="00CA4F00">
        <w:rPr>
          <w:color w:val="000000"/>
        </w:rPr>
        <w:t>.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3.3. Рассмотрение: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организации государственной итоговой аттестации и выпуска обучающихся;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отчетов педагогических работников;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докладов представителей организаций и учреждений, взаимодействующих со школой по вопросам образования;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кандидатур педагогических работников, работающих на доверии в коллективе.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3.4. Утверждение: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годовых планов работы Организации;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образовательных программ школы и её компонентов;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кандидатур педагогических работников для представления к награждению отраслевыми, государственными и другими наградами.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3.5. Принятие решений о: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проведении промежуточной аттестации </w:t>
      </w:r>
      <w:proofErr w:type="gramStart"/>
      <w:r w:rsidRPr="00CA4F00">
        <w:rPr>
          <w:color w:val="000000"/>
        </w:rPr>
        <w:t>обучающихся</w:t>
      </w:r>
      <w:proofErr w:type="gramEnd"/>
      <w:r w:rsidRPr="00CA4F00">
        <w:rPr>
          <w:color w:val="000000"/>
        </w:rPr>
        <w:t>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допуске </w:t>
      </w:r>
      <w:proofErr w:type="gramStart"/>
      <w:r w:rsidRPr="00CA4F00">
        <w:rPr>
          <w:color w:val="000000"/>
        </w:rPr>
        <w:t>обучающихся</w:t>
      </w:r>
      <w:proofErr w:type="gramEnd"/>
      <w:r w:rsidRPr="00CA4F00">
        <w:rPr>
          <w:color w:val="000000"/>
        </w:rPr>
        <w:t xml:space="preserve"> к государственной итоговой аттестации;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</w:t>
      </w:r>
      <w:proofErr w:type="gramStart"/>
      <w:r w:rsidRPr="00CA4F00">
        <w:rPr>
          <w:color w:val="000000"/>
        </w:rPr>
        <w:t>переводе</w:t>
      </w:r>
      <w:proofErr w:type="gramEnd"/>
      <w:r w:rsidRPr="00CA4F00">
        <w:rPr>
          <w:color w:val="000000"/>
        </w:rPr>
        <w:t xml:space="preserve"> обучающихся в следующий класс или об оставлении их на повторное обучение;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выдаче соответствующих документов об образовании;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</w:t>
      </w:r>
      <w:proofErr w:type="gramStart"/>
      <w:r w:rsidRPr="00CA4F00">
        <w:rPr>
          <w:color w:val="000000"/>
        </w:rPr>
        <w:t>награждении</w:t>
      </w:r>
      <w:proofErr w:type="gramEnd"/>
      <w:r w:rsidRPr="00CA4F00">
        <w:rPr>
          <w:color w:val="000000"/>
        </w:rPr>
        <w:t xml:space="preserve"> обучающихся за успехи в обучении грамотами, похвальными листами или медалями; </w:t>
      </w:r>
      <w:r>
        <w:rPr>
          <w:color w:val="000000"/>
        </w:rPr>
        <w:t xml:space="preserve">                                                                                                                                           исключении </w:t>
      </w:r>
      <w:r w:rsidRPr="00CA4F00">
        <w:rPr>
          <w:color w:val="000000"/>
        </w:rPr>
        <w:t>учащихся</w:t>
      </w:r>
      <w:r>
        <w:rPr>
          <w:color w:val="000000"/>
        </w:rPr>
        <w:t xml:space="preserve"> из</w:t>
      </w:r>
      <w:r w:rsidRPr="00CA4F00">
        <w:rPr>
          <w:color w:val="000000"/>
        </w:rPr>
        <w:t xml:space="preserve"> школы;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</w:t>
      </w:r>
      <w:proofErr w:type="gramStart"/>
      <w:r w:rsidRPr="00CA4F00">
        <w:rPr>
          <w:color w:val="000000"/>
        </w:rPr>
        <w:t>поддержании</w:t>
      </w:r>
      <w:proofErr w:type="gramEnd"/>
      <w:r w:rsidRPr="00CA4F00">
        <w:rPr>
          <w:color w:val="000000"/>
        </w:rPr>
        <w:t xml:space="preserve"> творческих поисков и опытно-экспериментальной работы педагогических работников школы;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 xml:space="preserve">• проведении </w:t>
      </w:r>
      <w:proofErr w:type="spellStart"/>
      <w:r w:rsidRPr="00CA4F00">
        <w:rPr>
          <w:color w:val="000000"/>
        </w:rPr>
        <w:t>самообследования</w:t>
      </w:r>
      <w:proofErr w:type="spellEnd"/>
      <w:r w:rsidRPr="00CA4F00">
        <w:rPr>
          <w:color w:val="000000"/>
        </w:rPr>
        <w:t xml:space="preserve">, обеспечении </w:t>
      </w:r>
      <w:proofErr w:type="gramStart"/>
      <w:r w:rsidRPr="00CA4F00">
        <w:rPr>
          <w:color w:val="000000"/>
        </w:rPr>
        <w:t>функционирования внутренней системы оценки качества образования</w:t>
      </w:r>
      <w:proofErr w:type="gramEnd"/>
      <w:r w:rsidRPr="00CA4F00">
        <w:rPr>
          <w:color w:val="000000"/>
        </w:rPr>
        <w:t>.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i/>
          <w:iCs/>
          <w:color w:val="000000"/>
        </w:rPr>
      </w:pPr>
      <w:r w:rsidRPr="00CA4F00">
        <w:rPr>
          <w:color w:val="000000"/>
        </w:rPr>
        <w:t xml:space="preserve">3.6. Представление: 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A4F00">
        <w:rPr>
          <w:color w:val="000000"/>
        </w:rPr>
        <w:t>• совместно с директором интересов школы в государственных и общественных органах;</w:t>
      </w:r>
    </w:p>
    <w:p w:rsidR="000409A4" w:rsidRPr="00CA4F00" w:rsidRDefault="000409A4" w:rsidP="000409A4">
      <w:pPr>
        <w:autoSpaceDE w:val="0"/>
        <w:autoSpaceDN w:val="0"/>
        <w:adjustRightInd w:val="0"/>
        <w:ind w:firstLine="360"/>
        <w:jc w:val="both"/>
        <w:rPr>
          <w:i/>
          <w:iCs/>
          <w:color w:val="000000"/>
        </w:rPr>
      </w:pPr>
      <w:r w:rsidRPr="00CA4F00">
        <w:rPr>
          <w:color w:val="000000"/>
        </w:rPr>
        <w:t xml:space="preserve">• 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 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E95079">
        <w:rPr>
          <w:b/>
          <w:color w:val="000000"/>
        </w:rPr>
        <w:t>IV. Права Педагогического совета.</w:t>
      </w:r>
    </w:p>
    <w:p w:rsidR="000409A4" w:rsidRPr="00E95079" w:rsidRDefault="000409A4" w:rsidP="000409A4">
      <w:pPr>
        <w:ind w:firstLine="360"/>
        <w:jc w:val="both"/>
        <w:rPr>
          <w:b/>
        </w:rPr>
      </w:pPr>
      <w:r w:rsidRPr="00CA4F00">
        <w:rPr>
          <w:color w:val="000000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4.1. Обращаться: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lastRenderedPageBreak/>
        <w:t>• в другие учреждения и организации.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4.2. Приглашать на свои заседания: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учащихся и их родит</w:t>
      </w:r>
      <w:r>
        <w:rPr>
          <w:color w:val="000000"/>
        </w:rPr>
        <w:t>елей (законных представителей) п</w:t>
      </w:r>
      <w:r w:rsidRPr="00E95079">
        <w:rPr>
          <w:color w:val="000000"/>
        </w:rPr>
        <w:t>о представлениям (решениям) классных руководителей;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• любых </w:t>
      </w:r>
      <w:r>
        <w:rPr>
          <w:color w:val="000000"/>
        </w:rPr>
        <w:t>специалистов для получения квали</w:t>
      </w:r>
      <w:r w:rsidRPr="00E95079">
        <w:rPr>
          <w:color w:val="000000"/>
        </w:rPr>
        <w:t>фицированных консультаций.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4.3. Разрабатывать: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настоящее Положение, вносить в него дополнения и изменения;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критерии оценивания результатов обучения;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требования к проектным и исследовательским работам учащихся, написанию рефератов;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другие локальные акты школы по вопросам образования.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4.5. Давать разъяснения и принимать меры: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по рассматриваемым обращениям;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по соблюдению локальных актов школы.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4.6. Утверждать: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план своей работы;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план работы школы, ее образовательные программы.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4.7. Рекомендовать: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к публикации разработки работников школы;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повышение квалификации работникам школы;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представителей школы для участия</w:t>
      </w:r>
      <w:r>
        <w:rPr>
          <w:color w:val="000000"/>
        </w:rPr>
        <w:t xml:space="preserve"> в профессиональных конкурсах. 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E95079">
        <w:rPr>
          <w:b/>
          <w:color w:val="000000"/>
        </w:rPr>
        <w:t>V. Ответственность Педагогического совета.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Педагогический совет несет ответственность </w:t>
      </w:r>
      <w:proofErr w:type="gramStart"/>
      <w:r w:rsidRPr="00E95079">
        <w:rPr>
          <w:color w:val="000000"/>
        </w:rPr>
        <w:t>за</w:t>
      </w:r>
      <w:proofErr w:type="gramEnd"/>
      <w:r w:rsidRPr="00E95079">
        <w:rPr>
          <w:color w:val="000000"/>
        </w:rPr>
        <w:t>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5.1. выполнение плана своей работы;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5.2. соответствие принятых решений действующему законодательству и локальным актам школы;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5.3. выполнение принятых решений и рекомендаций;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5.4. результаты образовательной деятельности;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5.5. бездействие при рассмотрении обращений.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E95079">
        <w:rPr>
          <w:b/>
          <w:color w:val="000000"/>
        </w:rPr>
        <w:t>VI. Организация работы.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6.1.При необходимости педагогический совет может привлекать для работы на свои заседания любых специалистов.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6.2.Педагогический совет работает по плану, утвержденному директором школы.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6.3.Заседания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6.4.Кворумом для принятия решений является присутствие на заседании Педагогического совета более половины его членов.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6.5.Решения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6.6.Председателем Педагогического совета является директор школы (лицо, исполняющее его обязанности), который: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• ведет заседания педагогического совета;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• </w:t>
      </w:r>
      <w:r>
        <w:rPr>
          <w:color w:val="000000"/>
        </w:rPr>
        <w:t xml:space="preserve">организует делопроизводство; 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• </w:t>
      </w:r>
      <w:proofErr w:type="gramStart"/>
      <w:r w:rsidRPr="00E95079">
        <w:rPr>
          <w:color w:val="000000"/>
        </w:rPr>
        <w:t>обязан</w:t>
      </w:r>
      <w:proofErr w:type="gramEnd"/>
      <w:r w:rsidRPr="00E95079">
        <w:rPr>
          <w:color w:val="000000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  <w:bookmarkStart w:id="0" w:name="_GoBack"/>
      <w:bookmarkEnd w:id="0"/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lastRenderedPageBreak/>
        <w:t>6.7.Свою деятельность члены Педагогического совета осуществляют на безвозмездной основе.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6.8.Для ведения делопроизводства Педагогический совет из своих постоянных членов избирает секретаря.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6.9.Секретарю педагогического совета за выполнение должностных обязанностей может быть установлена доплата в соответствии с Положением об оплате труда. 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6.10.Алгоритм подготовки педагогического совета: 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-Определение целей и задач педагогического совета. 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-Формирование малой творческой группы педсовета. 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-Отбор литературы по рассматриваемому вопросу и подготовка первичного материала силами малой творческой группы. 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-Обсуждение первичного материала расширенной творческой группой, корректировка целей, задач</w:t>
      </w:r>
      <w:r>
        <w:rPr>
          <w:color w:val="000000"/>
        </w:rPr>
        <w:t xml:space="preserve"> (завучи, ведущие специалисты, </w:t>
      </w:r>
      <w:r w:rsidRPr="00E95079">
        <w:rPr>
          <w:color w:val="000000"/>
        </w:rPr>
        <w:t xml:space="preserve">психологическая служба, другие - при необходимости). </w:t>
      </w:r>
      <w:proofErr w:type="gramStart"/>
      <w:r w:rsidRPr="00E95079">
        <w:rPr>
          <w:color w:val="000000"/>
        </w:rPr>
        <w:t>-С</w:t>
      </w:r>
      <w:proofErr w:type="gramEnd"/>
      <w:r w:rsidRPr="00E95079">
        <w:rPr>
          <w:color w:val="000000"/>
        </w:rPr>
        <w:t>оставление плана подготовки и проведения педсовета.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-Разработка анкет и проведения анкетирования учащихся, если необходимо - учителей, родителей.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-Посещение уроков завучами, и проведение анализа уроков по определённой схеме, следуя принятым целям и задачам.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-Посещение уроков ведущими специалистами (руководителями МО) и проведение анализа уроков по определенной схеме, следуя принятым целям и задачам.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-Обсуждение, обработка цифрового материала силами малой творческой группы.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-Систематизация и подготовка окончательного материала педсовета силами большой творческой группы.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-Проведение открытых уроков по теме педсовета (по необходимости).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-Семинар или лекция по теме педсовета.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-Обсуждение вопросов педсовета на заседаниях МО учителей.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-Подготовка вопросов для работы (обсуждения) в малых группах до итогового заседания педсовета или во время него.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-Предварительное обсуждение хода педсовета с руководителями малых творческих групп. 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-Подготовка зала и всех необходимых материалов для проведения педсовета: бумаги, фломастеров, плакатов, музыки и т.п.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-Подготовка проекта решения педсовета.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-Анализ работы педсовета.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-Итоговый приказ по поощрению учителей, творческих групп за вклад каждого в работу педсовета.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 xml:space="preserve">-Оформление папки с материалами педсовета. 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-Формулирование дальнейших целей и задач, требующих решения.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b/>
          <w:color w:val="000000"/>
        </w:rPr>
        <w:t>VII. Взаимодействие педсовета, общешкольного родительского комитета, администрации</w:t>
      </w:r>
      <w:r w:rsidRPr="00E95079">
        <w:rPr>
          <w:color w:val="000000"/>
        </w:rPr>
        <w:t>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7.1.Педсовет осуществляет тактическую трактовку, педагогическую экспертизу и интерпретацию стратегических решений общешкольного родительского ком</w:t>
      </w:r>
      <w:r>
        <w:rPr>
          <w:color w:val="000000"/>
        </w:rPr>
        <w:t>и</w:t>
      </w:r>
      <w:r w:rsidRPr="00E95079">
        <w:rPr>
          <w:color w:val="000000"/>
        </w:rPr>
        <w:t>тета.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7.2.Педсовет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7.3.Администрация обеспечивает выполнение решений педсовета и создаёт необходимые условия для его эффективной деятельности.</w:t>
      </w:r>
    </w:p>
    <w:p w:rsidR="000409A4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E95079">
        <w:rPr>
          <w:b/>
          <w:color w:val="000000"/>
        </w:rPr>
        <w:t>VIII. Делопроизводство.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8.1.Педагогический совет ведет протоколы своих заседаний в соответствии с Инструкцией по делопроизводству в школе.</w:t>
      </w:r>
    </w:p>
    <w:p w:rsidR="000409A4" w:rsidRPr="00E95079" w:rsidRDefault="000409A4" w:rsidP="000409A4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t>8.2. Протоколы хранятся в составе отдельного дела в канцелярии школы.</w:t>
      </w:r>
    </w:p>
    <w:p w:rsidR="000409A4" w:rsidRPr="00E95079" w:rsidRDefault="000409A4" w:rsidP="000409A4">
      <w:pPr>
        <w:ind w:firstLine="360"/>
        <w:jc w:val="both"/>
        <w:rPr>
          <w:b/>
        </w:rPr>
      </w:pPr>
      <w:r w:rsidRPr="00E95079">
        <w:rPr>
          <w:color w:val="000000"/>
        </w:rPr>
        <w:lastRenderedPageBreak/>
        <w:t>8.3.Ответственность за делопроизводство возлагается на секретаря Педагогического совета.</w:t>
      </w:r>
    </w:p>
    <w:p w:rsidR="000409A4" w:rsidRPr="00E95079" w:rsidRDefault="000409A4" w:rsidP="000409A4">
      <w:pPr>
        <w:ind w:firstLine="360"/>
        <w:jc w:val="both"/>
        <w:rPr>
          <w:b/>
        </w:rPr>
      </w:pPr>
    </w:p>
    <w:p w:rsidR="000409A4" w:rsidRDefault="000409A4" w:rsidP="000409A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C58C2" w:rsidRDefault="000409A4"/>
    <w:sectPr w:rsidR="000C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BE"/>
    <w:rsid w:val="000409A4"/>
    <w:rsid w:val="00136D23"/>
    <w:rsid w:val="00326FE9"/>
    <w:rsid w:val="00AE0803"/>
    <w:rsid w:val="00D534FD"/>
    <w:rsid w:val="00D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2020-02-22T20:05:00Z</dcterms:created>
  <dcterms:modified xsi:type="dcterms:W3CDTF">2020-02-22T20:08:00Z</dcterms:modified>
</cp:coreProperties>
</file>